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Louange du 2 Mai 2015 : IL ETAIT UNE FOIS UN GRAND DIEU…. Mais ceci n’est pas un conte de fée !!!!</w:t>
        <w:br/>
        <w:br/>
        <w:t xml:space="preserve">Chant entrée chœur 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4"/>
          <w:u w:val="single"/>
          <w:shd w:fill="auto" w:val="clear"/>
        </w:rPr>
        <w:t xml:space="preserve">Il est merveilleux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Il est bon, il est Roi des rois</w:t>
        <w:br/>
        <w:t xml:space="preserve">Seigneur des seigneurs</w:t>
        <w:br/>
        <w:t xml:space="preserve">Il est merveilleux</w:t>
        <w:br/>
        <w:br/>
        <w:t xml:space="preserve">Il est bon, il est Roi des rois</w:t>
        <w:br/>
        <w:t xml:space="preserve">Seigneur des seigneurs</w:t>
        <w:br/>
        <w:t xml:space="preserve">Il est merveilleux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SOPRANO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Alléluia, Alléluia, Alléluia</w:t>
        <w:br/>
        <w:t xml:space="preserve">Il est merveilleux</w:t>
        <w:br/>
        <w:br/>
        <w:t xml:space="preserve">Alléluia, Alléluia, Alléluia</w:t>
        <w:br/>
        <w:t xml:space="preserve">Il est merveilleux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TENOR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Alléluia le salut et la gloire</w:t>
        <w:br/>
        <w:t xml:space="preserve">Sont dans son saint nom</w:t>
        <w:br/>
        <w:t xml:space="preserve">Il est merveilleux</w:t>
        <w:br/>
        <w:br/>
        <w:t xml:space="preserve">Alléluia le salut et la gloire</w:t>
        <w:br/>
        <w:t xml:space="preserve">Sont dans son saint nom</w:t>
        <w:br/>
        <w:t xml:space="preserve">Il est merveilleux</w:t>
        <w:br/>
        <w:br/>
        <w:t xml:space="preserve">Soprano, alto, ténor (2 fois)</w:t>
        <w:br/>
        <w:br/>
        <w:t xml:space="preserve">Il est merveilleux, Il est merveilleux</w:t>
        <w:br/>
        <w:t xml:space="preserve">Tu es merveilleux</w:t>
        <w:br/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Viens ne tardes plus adore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t xml:space="preserve">Viens ne tardes plus adore</w:t>
        <w:br/>
        <w:t xml:space="preserve">Viens ne tardes plus donne ton cœur</w:t>
        <w:br/>
        <w:t xml:space="preserve">Viens tel que tu es adore</w:t>
        <w:br/>
        <w:t xml:space="preserve">Viens tel que tu es devant ton Dieu</w:t>
        <w:br/>
        <w:t xml:space="preserve">Viens</w:t>
        <w:br/>
        <w:br/>
        <w:t xml:space="preserve">Viens ne tardes plus adore</w:t>
        <w:br/>
        <w:t xml:space="preserve">Viens ne tardes plus donne ton cœur</w:t>
        <w:br/>
        <w:t xml:space="preserve">Viens tel que tu es adore</w:t>
        <w:br/>
        <w:t xml:space="preserve">Viens tel que tu es devant ton Dieu</w:t>
        <w:br/>
        <w:t xml:space="preserve">Viens</w:t>
        <w:br/>
        <w:br/>
        <w:t xml:space="preserve">Refrain</w:t>
        <w:br/>
        <w:br/>
        <w:t xml:space="preserve">Un jour toute langue dira tu es Dieu </w:t>
        <w:br/>
        <w:t xml:space="preserve">Un jour tout genou fléchira</w:t>
        <w:br/>
        <w:t xml:space="preserve">Mais le vrai trésor est pour ceux qui t’ont choisi dès aujourd’hui</w:t>
        <w:br/>
        <w:br/>
        <w:t xml:space="preserve">Viens ne tardes plus adore</w:t>
        <w:br/>
        <w:t xml:space="preserve">Viens ne tardes plus donne ton cœur</w:t>
        <w:br/>
        <w:t xml:space="preserve">Viens tel que tu es adore</w:t>
        <w:br/>
        <w:t xml:space="preserve">Viens tel que tu es devant ton Dieu</w:t>
        <w:br/>
        <w:t xml:space="preserve">viens</w:t>
        <w:br/>
        <w:br/>
        <w:br/>
        <w:t xml:space="preserve">Appel à l’adoration 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Saint, Saint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t xml:space="preserve">J’élèverai ma voix pour l’adorer</w:t>
        <w:br/>
        <w:t xml:space="preserve">Car il est :</w:t>
        <w:br/>
        <w:t xml:space="preserve">Saint, Saint, Saint, Saint</w:t>
        <w:br/>
        <w:t xml:space="preserve">Il est digne de gloire et de louange</w:t>
        <w:br/>
        <w:t xml:space="preserve">Et je chante :</w:t>
        <w:br/>
        <w:t xml:space="preserve">Saint, Saint, Saint, Saint</w:t>
        <w:br/>
        <w:br/>
        <w:t xml:space="preserve">Refrain :</w:t>
        <w:br/>
        <w:t xml:space="preserve">Je louerai  l’agneau de Dieu </w:t>
        <w:br/>
        <w:t xml:space="preserve">Qui est sur le trône</w:t>
        <w:br/>
        <w:t xml:space="preserve">Je l’adorerai lui seul car il en est digne</w:t>
        <w:br/>
        <w:t xml:space="preserve">Celui qui était, qui est, qui vient</w:t>
        <w:br/>
        <w:t xml:space="preserve">Je chanterai devant le trône à jamais, à jamais</w:t>
        <w:br/>
        <w:br/>
        <w:t xml:space="preserve">Tous les anges l’adorent</w:t>
        <w:br/>
        <w:t xml:space="preserve">Et se prosternent </w:t>
        <w:br/>
        <w:t xml:space="preserve">En chantant : </w:t>
        <w:br/>
        <w:t xml:space="preserve">Saint, Saint, Saint, Saint</w:t>
        <w:br/>
        <w:t xml:space="preserve">Nous le peuple choisi</w:t>
        <w:br/>
        <w:t xml:space="preserve">Nous t’adorons</w:t>
        <w:br/>
        <w:t xml:space="preserve">Car tu es</w:t>
        <w:br/>
        <w:t xml:space="preserve">Saint, Saint, Saint, Saint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Refrain</w:t>
        <w:br/>
        <w:t xml:space="preserve">Je louerai l’agneau de Dieu</w:t>
        <w:br/>
        <w:t xml:space="preserve">Qui est sur le trône</w:t>
        <w:br/>
        <w:t xml:space="preserve">Je l’adorerai lui seul car il en est digne</w:t>
        <w:br/>
        <w:t xml:space="preserve">Celui qui était, qui est, qui vient</w:t>
        <w:br/>
        <w:t xml:space="preserve">Je chanterai devant le trône à jamais, à jamais</w:t>
        <w:br/>
        <w:br/>
        <w:t xml:space="preserve">Saint, Saint……..</w:t>
        <w:br/>
        <w:br/>
        <w:t xml:space="preserve">Chant de repentance 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A nouveau me voici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t xml:space="preserve">A nouveau me voici</w:t>
        <w:br/>
        <w:t xml:space="preserve">Je t’ouvre mon cœur</w:t>
        <w:br/>
        <w:t xml:space="preserve">Car je sais que tu entends mes cris</w:t>
        <w:br/>
        <w:t xml:space="preserve">Tu entends ma voix</w:t>
        <w:br/>
        <w:t xml:space="preserve">Quand dans mon cœur plus rien ne va</w:t>
        <w:br/>
        <w:t xml:space="preserve">Tu me réponds Dieu fidèle</w:t>
        <w:br/>
        <w:t xml:space="preserve">Avec des mots vrais mon espoir est réel</w:t>
        <w:br/>
        <w:t xml:space="preserve">Tu es là présent</w:t>
        <w:br/>
        <w:t xml:space="preserve">Tu me libères, et quand je me tiens</w:t>
        <w:br/>
        <w:t xml:space="preserve">A l’abri dans le lieu saint</w:t>
        <w:br/>
        <w:br/>
        <w:t xml:space="preserve">Refrain</w:t>
        <w:br/>
        <w:br/>
        <w:t xml:space="preserve">Seigneur je veux t’ouvrir mon cœur</w:t>
        <w:br/>
        <w:t xml:space="preserve">Je t’aime tant, je t’ouvre mon cœur</w:t>
        <w:br/>
        <w:t xml:space="preserve">J’ai besoin de toi</w:t>
        <w:br/>
        <w:t xml:space="preserve">Je t’ouvre mon cœur reconnaissant</w:t>
        <w:br/>
        <w:t xml:space="preserve">Je t’ouvre mon cœur</w:t>
        <w:br/>
        <w:t xml:space="preserve">Tu es merveilleux pour moi</w:t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Méditatif en a capella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Ah ! donne à mon âme H&amp;L 326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br/>
        <w:br/>
        <w:t xml:space="preserve">Jésus, à mes larmes, </w:t>
        <w:br/>
        <w:t xml:space="preserve">Tu veux compatir ;</w:t>
        <w:br/>
        <w:t xml:space="preserve">De toutes tes armes,</w:t>
        <w:br/>
        <w:t xml:space="preserve">Viens me revêtir ;</w:t>
        <w:br/>
        <w:t xml:space="preserve">Par plus de prière,</w:t>
        <w:br/>
        <w:t xml:space="preserve">De zèle et de foi,</w:t>
        <w:br/>
        <w:t xml:space="preserve">Que dans la lumière,</w:t>
        <w:br/>
        <w:t xml:space="preserve">Je marche avec foi !</w:t>
        <w:br/>
        <w:br/>
        <w:br/>
        <w:t xml:space="preserve">Temps de reconnaissance :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Chantons car Dieu est là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t xml:space="preserve">Refrain</w:t>
        <w:br/>
        <w:t xml:space="preserve">Chantons car Dieu est là,</w:t>
        <w:br/>
        <w:t xml:space="preserve">Poussons des cris de joie,</w:t>
        <w:br/>
        <w:t xml:space="preserve">Dressons lui un trône de reconnaissance,</w:t>
        <w:br/>
        <w:t xml:space="preserve">Un palais de louanges,</w:t>
        <w:br/>
        <w:t xml:space="preserve">Chantons le Roi des rois,</w:t>
        <w:br/>
        <w:t xml:space="preserve">Son amour durera,</w:t>
        <w:br/>
        <w:t xml:space="preserve">Et quand on le loue,</w:t>
        <w:br/>
        <w:t xml:space="preserve">Sa grâce descend sur nous,</w:t>
        <w:br/>
        <w:t xml:space="preserve">Dans son temple ici-bas</w:t>
        <w:br/>
        <w:t xml:space="preserve">Chantons car Dieu est là</w:t>
        <w:br/>
        <w:br/>
        <w:t xml:space="preserve">Jésus demeure au milieu de son peuple</w:t>
        <w:br/>
        <w:t xml:space="preserve">Quand il vient le louer,</w:t>
        <w:br/>
        <w:t xml:space="preserve">Jésus demeure au milieu de son peuple,</w:t>
        <w:br/>
        <w:t xml:space="preserve">Quand il vient l’adorer</w:t>
        <w:br/>
        <w:br/>
        <w:t xml:space="preserve">Refrain</w:t>
        <w:br/>
        <w:t xml:space="preserve">Chantons car Dieu est là,</w:t>
        <w:br/>
        <w:t xml:space="preserve">Poussons des cris de joie,</w:t>
        <w:br/>
        <w:t xml:space="preserve">Dressons lui un trône de reconnaissance,</w:t>
        <w:br/>
        <w:t xml:space="preserve">Un palais de louanges,</w:t>
        <w:br/>
        <w:t xml:space="preserve">Chantons le Roi des rois,</w:t>
        <w:br/>
        <w:t xml:space="preserve">Son amour durera,</w:t>
        <w:br/>
        <w:t xml:space="preserve">Et quand on le loue,</w:t>
        <w:br/>
        <w:t xml:space="preserve">Sa grâce descend sur nous,</w:t>
        <w:br/>
        <w:t xml:space="preserve">Dans son temple ici-bas</w:t>
        <w:br/>
        <w:t xml:space="preserve">Chantons car Dieu est là</w:t>
        <w:br/>
        <w:br/>
        <w:t xml:space="preserve">Nous sommes  tous assemblés </w:t>
        <w:br/>
        <w:t xml:space="preserve">Pour l’adorer avec nos instruments,</w:t>
        <w:br/>
        <w:t xml:space="preserve">Joyeux de ce que Dieu nous a sauvés,</w:t>
        <w:br/>
        <w:t xml:space="preserve">Faisons monter nos chants.</w:t>
        <w:br/>
        <w:br/>
        <w:t xml:space="preserve">Refrain</w:t>
        <w:br/>
        <w:t xml:space="preserve">Chantons car Dieu est là,</w:t>
        <w:br/>
        <w:t xml:space="preserve">Poussons des cris de joie,</w:t>
        <w:br/>
        <w:t xml:space="preserve">Dressons lui un trône de reconnaissance,</w:t>
        <w:br/>
        <w:t xml:space="preserve">Un palais de louanges,</w:t>
        <w:br/>
        <w:t xml:space="preserve">Chantons le Roi des rois,</w:t>
        <w:br/>
        <w:t xml:space="preserve">Son amour durera,</w:t>
        <w:br/>
        <w:t xml:space="preserve">Et quand on le loue,</w:t>
        <w:br/>
        <w:t xml:space="preserve">Sa grâce descend sur nous,</w:t>
        <w:br/>
        <w:t xml:space="preserve">Dans son temple ici-bas</w:t>
        <w:br/>
        <w:t xml:space="preserve">Chantons car  Dieu est là</w:t>
        <w:br/>
        <w:br/>
        <w:t xml:space="preserve">Temps de louange 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Tout joyeux, bénissons le Seigneur H&amp;L 505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t xml:space="preserve">Tout joyeux, bénissons le Seigneur,</w:t>
        <w:br/>
        <w:t xml:space="preserve">Chantons et célébrons ses louanges,</w:t>
        <w:br/>
        <w:t xml:space="preserve">Adorons avec foi le Sauveur,</w:t>
        <w:br/>
        <w:t xml:space="preserve">Nous joignant aux céleste phalanges.</w:t>
        <w:br/>
        <w:br/>
        <w:t xml:space="preserve">Refrain</w:t>
        <w:br/>
        <w:t xml:space="preserve">Gloire à Dieu ! Gloire à Dieu !</w:t>
        <w:br/>
        <w:t xml:space="preserve">Que ce chant retentisse en tout lieu !</w:t>
        <w:br/>
        <w:t xml:space="preserve">Gloire à Dieu ! Gloire à Dieu !</w:t>
        <w:br/>
        <w:t xml:space="preserve">Que ce chant retentisse en tout lieu</w:t>
        <w:br/>
        <w:br/>
        <w:t xml:space="preserve">Dieu dans son incomparable amour,</w:t>
        <w:br/>
        <w:t xml:space="preserve">Du ciel envoya son fils unique,</w:t>
        <w:br/>
        <w:t xml:space="preserve">Et la terre et les cieux, dans ce jour,</w:t>
        <w:br/>
        <w:t xml:space="preserve">S’unissent pour chanter ce cantique :</w:t>
        <w:br/>
        <w:br/>
        <w:t xml:space="preserve">Refrain</w:t>
        <w:br/>
        <w:t xml:space="preserve">Gloire à Dieu ! Gloire à Dieu !</w:t>
        <w:br/>
        <w:t xml:space="preserve">Que ce chant retentisse en tout lieu !</w:t>
        <w:br/>
        <w:t xml:space="preserve">Gloire à Dieu ! Gloire à Dieu !</w:t>
        <w:br/>
        <w:t xml:space="preserve">Que ce chant retentisse en tout lieu</w:t>
        <w:br/>
        <w:br/>
        <w:t xml:space="preserve">Le châtiment qui produit la paix,</w:t>
        <w:br/>
        <w:t xml:space="preserve">Jésus-Christ l’a subi pour mon âme ;</w:t>
        <w:br/>
        <w:t xml:space="preserve">Il voulut expier nos forfaits,</w:t>
        <w:br/>
        <w:t xml:space="preserve">En mourant, lui, sur le bois infâme.</w:t>
        <w:br/>
        <w:br/>
        <w:t xml:space="preserve">Refrain</w:t>
        <w:br/>
        <w:t xml:space="preserve">Gloire à Dieu ! Gloire à Dieu !</w:t>
        <w:br/>
        <w:t xml:space="preserve">Que ce chant retentisse en tout lieu !</w:t>
        <w:br/>
        <w:t xml:space="preserve">Gloire à Dieu ! Gloire à Dieu !</w:t>
        <w:br/>
        <w:t xml:space="preserve">Que ce chant retentisse en tout lieu</w:t>
        <w:br/>
        <w:br/>
        <w:t xml:space="preserve">Nous voulons en retour, bon Sauveur,</w:t>
        <w:br/>
        <w:t xml:space="preserve">T’aimer par-dessus tout autre chose,</w:t>
        <w:br/>
        <w:t xml:space="preserve">Forme ton amour dans notre cœur</w:t>
        <w:br/>
        <w:t xml:space="preserve">Et puis de chacun de nous dispose !</w:t>
        <w:br/>
        <w:br/>
        <w:t xml:space="preserve">Refrain</w:t>
        <w:br/>
        <w:t xml:space="preserve">Gloire à Dieu ! Gloire à Dieu !</w:t>
        <w:br/>
        <w:t xml:space="preserve">Que ce chant retentisse en tout lieu !</w:t>
        <w:br/>
        <w:t xml:space="preserve">Gloire à Dieu ! Gloire à Dieu !</w:t>
        <w:br/>
        <w:t xml:space="preserve">Que ce chant retentisse en tout lieu</w:t>
        <w:br/>
        <w:br/>
        <w:t xml:space="preserve">Temps de consécration d’enfants 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Chant spécial du chœur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br/>
        <w:t xml:space="preserve">Chant de fin 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C’est Jésus quand je chancelle…H&amp;L 514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t xml:space="preserve">C’est Jésus, quand je chancelle,</w:t>
        <w:br/>
        <w:t xml:space="preserve">Seul, en mon chemin,</w:t>
        <w:br/>
        <w:t xml:space="preserve">Qui vient prendre ma main frêle</w:t>
        <w:br/>
        <w:t xml:space="preserve">Dans sa forte main.</w:t>
        <w:br/>
        <w:t xml:space="preserve">Tenu par sa main. (bis)</w:t>
        <w:br/>
        <w:t xml:space="preserve">Oui, je suis quand je chancelle</w:t>
        <w:br/>
        <w:t xml:space="preserve">Tenu par sa main.</w:t>
        <w:br/>
        <w:br/>
        <w:t xml:space="preserve">Il connaît bien ma faiblesse,</w:t>
        <w:br/>
        <w:t xml:space="preserve">Mon indignité,</w:t>
        <w:br/>
        <w:t xml:space="preserve">Mais il me bénit sans cesse.</w:t>
        <w:br/>
        <w:t xml:space="preserve">Grande est sa bonté.</w:t>
        <w:br/>
        <w:t xml:space="preserve">Grande est sa bonté. (bis)</w:t>
        <w:br/>
        <w:t xml:space="preserve">Il supplée à ma faiblesse ;</w:t>
        <w:br/>
        <w:t xml:space="preserve">Grande est sa bonté</w:t>
        <w:br/>
        <w:br/>
        <w:t xml:space="preserve">Ton sang, sur la croix bénie, </w:t>
        <w:br/>
        <w:t xml:space="preserve">A coulé pour moi,</w:t>
        <w:br/>
        <w:t xml:space="preserve">Et je ne me glorifie</w:t>
        <w:br/>
        <w:t xml:space="preserve">Qu’en toi, divin Roi !</w:t>
        <w:br/>
        <w:t xml:space="preserve">Oui ce n’est qu’en toi (bis)</w:t>
        <w:br/>
        <w:t xml:space="preserve">Que j’ai le salut, la vie,</w:t>
        <w:br/>
        <w:t xml:space="preserve">Ô Jésus, mon Roi !</w:t>
        <w:br/>
        <w:br/>
        <w:t xml:space="preserve">Chant de sortie :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Praise Him (Loue le)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Loue-le, Loue-le, Loue-le, Loue-le.</w:t>
        <w:br/>
        <w:t xml:space="preserve">Jésus,  précieux Sauveur</w:t>
        <w:br/>
        <w:t xml:space="preserve"> Est digne d'être loué.</w:t>
        <w:br/>
        <w:br/>
        <w:t xml:space="preserve">Du lever du soleil, </w:t>
        <w:br/>
        <w:t xml:space="preserve"> Et Jusqu'à son coucher,</w:t>
        <w:br/>
        <w:t xml:space="preserve">Il est digne, Jésus est digne,</w:t>
        <w:br/>
        <w:t xml:space="preserve"> Est digne d'être loué.</w:t>
        <w:br/>
        <w:br/>
        <w:t xml:space="preserve">Gloire, gloire, gloire, gloire.</w:t>
        <w:br/>
        <w:t xml:space="preserve">Jésus, précieux Sauveur, </w:t>
        <w:br/>
        <w:t xml:space="preserve">Est digne d'être loué.</w:t>
        <w:br/>
        <w:br/>
        <w:br/>
        <w:t xml:space="preserve">Dieu est notre roc,</w:t>
        <w:br/>
        <w:t xml:space="preserve"> Le rocher de notre Salut, </w:t>
        <w:br/>
        <w:t xml:space="preserve">C’est lui qui nous libère.</w:t>
        <w:br/>
        <w:t xml:space="preserve">En lui j'ai toute confiance.</w:t>
        <w:br/>
        <w:br/>
        <w:t xml:space="preserve">Loue-le, Loue-le, Loue-le, Loue-le.</w:t>
        <w:br/>
        <w:t xml:space="preserve">Jésus,  précieux Sauveur</w:t>
        <w:br/>
        <w:t xml:space="preserve"> Est digne d'être loué.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